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3E712" w14:textId="77777777" w:rsidR="00345BBE" w:rsidRPr="00AA57CB" w:rsidRDefault="00993B34">
      <w:pPr>
        <w:rPr>
          <w:rFonts w:ascii="Cambria" w:hAnsi="Cambria"/>
        </w:rPr>
      </w:pPr>
      <w:r w:rsidRPr="00AA57CB">
        <w:rPr>
          <w:rFonts w:ascii="Cambria" w:hAnsi="Cambria"/>
        </w:rPr>
        <w:t>Joshua Kennedy</w:t>
      </w:r>
    </w:p>
    <w:p w14:paraId="6574767A" w14:textId="77777777" w:rsidR="00993B34" w:rsidRPr="00AA57CB" w:rsidRDefault="00993B34">
      <w:pPr>
        <w:rPr>
          <w:rFonts w:ascii="Cambria" w:hAnsi="Cambria"/>
        </w:rPr>
      </w:pPr>
      <w:r w:rsidRPr="00AA57CB">
        <w:rPr>
          <w:rFonts w:ascii="Cambria" w:hAnsi="Cambria"/>
        </w:rPr>
        <w:t>Physics</w:t>
      </w:r>
    </w:p>
    <w:p w14:paraId="3FF21776" w14:textId="6BF2288D" w:rsidR="00993B34" w:rsidRPr="00AA57CB" w:rsidRDefault="0075794E">
      <w:pPr>
        <w:rPr>
          <w:rFonts w:ascii="Cambria" w:hAnsi="Cambria"/>
        </w:rPr>
      </w:pPr>
      <w:r w:rsidRPr="00AA57CB">
        <w:rPr>
          <w:rFonts w:ascii="Cambria" w:hAnsi="Cambria"/>
        </w:rPr>
        <w:t>Lab Report</w:t>
      </w:r>
    </w:p>
    <w:p w14:paraId="457AEE59" w14:textId="77777777" w:rsidR="00993B34" w:rsidRPr="00AA57CB" w:rsidRDefault="0080699B" w:rsidP="00993B34">
      <w:pPr>
        <w:jc w:val="center"/>
        <w:rPr>
          <w:rFonts w:ascii="Cambria" w:hAnsi="Cambria"/>
        </w:rPr>
      </w:pPr>
      <w:r w:rsidRPr="00AA57CB">
        <w:rPr>
          <w:rFonts w:ascii="Cambria" w:hAnsi="Cambria"/>
        </w:rPr>
        <w:t>Electrom</w:t>
      </w:r>
      <w:r w:rsidR="00993B34" w:rsidRPr="00AA57CB">
        <w:rPr>
          <w:rFonts w:ascii="Cambria" w:hAnsi="Cambria"/>
        </w:rPr>
        <w:t>agnetic induction</w:t>
      </w:r>
    </w:p>
    <w:p w14:paraId="429D1A4D" w14:textId="79BFDF0F" w:rsidR="00D0037A" w:rsidRPr="00AA57CB" w:rsidRDefault="00D0037A" w:rsidP="00993B34">
      <w:pPr>
        <w:rPr>
          <w:rFonts w:ascii="Cambria" w:hAnsi="Cambria"/>
        </w:rPr>
      </w:pPr>
      <w:r w:rsidRPr="00AA57CB">
        <w:rPr>
          <w:rFonts w:ascii="Cambria" w:hAnsi="Cambria"/>
        </w:rPr>
        <w:t xml:space="preserve">Scientific background: Faraday’s research has proven that a voltage would be generated across a length of wire if that wire is exposed to a perpendicular magnetic flux of changing intensity. This experiment has been used in schools all over the world as a science project, but then, the thought struck me, is there any certain ratio between the strength of electricity and the amount of coils? </w:t>
      </w:r>
    </w:p>
    <w:p w14:paraId="2006C122" w14:textId="77777777" w:rsidR="00D0037A" w:rsidRPr="00AA57CB" w:rsidRDefault="00D0037A" w:rsidP="00993B34">
      <w:pPr>
        <w:rPr>
          <w:rFonts w:ascii="Cambria" w:hAnsi="Cambria"/>
        </w:rPr>
      </w:pPr>
    </w:p>
    <w:p w14:paraId="18169610" w14:textId="0B232304" w:rsidR="00993B34" w:rsidRPr="00AA57CB" w:rsidRDefault="00D0037A" w:rsidP="00993B34">
      <w:pPr>
        <w:rPr>
          <w:rFonts w:ascii="Cambria" w:hAnsi="Cambria"/>
        </w:rPr>
      </w:pPr>
      <w:r w:rsidRPr="00AA57CB">
        <w:rPr>
          <w:rFonts w:ascii="Cambria" w:hAnsi="Cambria"/>
        </w:rPr>
        <w:t xml:space="preserve">Research Question: </w:t>
      </w:r>
      <w:r w:rsidR="00C4213D" w:rsidRPr="00AA57CB">
        <w:rPr>
          <w:rFonts w:ascii="Cambria" w:hAnsi="Cambria"/>
        </w:rPr>
        <w:t>What aspects affects the electromagnetic power produced by induction? Is there any certain ratio?</w:t>
      </w:r>
    </w:p>
    <w:p w14:paraId="3587B376" w14:textId="77777777" w:rsidR="0080699B" w:rsidRPr="00AA57CB" w:rsidRDefault="0080699B" w:rsidP="00993B34">
      <w:pPr>
        <w:rPr>
          <w:rFonts w:ascii="Cambria" w:hAnsi="Cambria"/>
        </w:rPr>
      </w:pPr>
    </w:p>
    <w:p w14:paraId="31FC92EE" w14:textId="60CAD609" w:rsidR="0080699B" w:rsidRPr="00AA57CB" w:rsidRDefault="0080699B" w:rsidP="00993B34">
      <w:pPr>
        <w:rPr>
          <w:rFonts w:ascii="Cambria" w:hAnsi="Cambria"/>
        </w:rPr>
      </w:pPr>
      <w:r w:rsidRPr="00AA57CB">
        <w:rPr>
          <w:rFonts w:ascii="Cambria" w:hAnsi="Cambria"/>
        </w:rPr>
        <w:t xml:space="preserve">Hypothesis: </w:t>
      </w:r>
      <w:r w:rsidR="00D0037A" w:rsidRPr="00AA57CB">
        <w:rPr>
          <w:rFonts w:ascii="Cambria" w:hAnsi="Cambria"/>
        </w:rPr>
        <w:t xml:space="preserve">There is indeed a certain ratio in the strength of electricity and the amount of coils, and this experiment of mine will prove my point. </w:t>
      </w:r>
    </w:p>
    <w:p w14:paraId="419D7EDD" w14:textId="77777777" w:rsidR="0080699B" w:rsidRPr="00AA57CB" w:rsidRDefault="0080699B" w:rsidP="00993B34">
      <w:pPr>
        <w:rPr>
          <w:rFonts w:ascii="Cambria" w:hAnsi="Cambria"/>
        </w:rPr>
      </w:pPr>
    </w:p>
    <w:p w14:paraId="5218CC49" w14:textId="77777777" w:rsidR="0080699B" w:rsidRPr="00AA57CB" w:rsidRDefault="0080699B" w:rsidP="00993B34">
      <w:pPr>
        <w:rPr>
          <w:rFonts w:ascii="Cambria" w:hAnsi="Cambria"/>
        </w:rPr>
      </w:pPr>
      <w:r w:rsidRPr="00AA57CB">
        <w:rPr>
          <w:rFonts w:ascii="Cambria" w:hAnsi="Cambria"/>
        </w:rPr>
        <w:t>Variables:</w:t>
      </w:r>
    </w:p>
    <w:p w14:paraId="1C61EADB" w14:textId="7813826A" w:rsidR="0080699B" w:rsidRPr="00AA57CB" w:rsidRDefault="0080699B" w:rsidP="0080699B">
      <w:pPr>
        <w:pStyle w:val="ListParagraph"/>
        <w:numPr>
          <w:ilvl w:val="0"/>
          <w:numId w:val="1"/>
        </w:numPr>
        <w:rPr>
          <w:rFonts w:ascii="Cambria" w:hAnsi="Cambria"/>
        </w:rPr>
      </w:pPr>
      <w:r w:rsidRPr="00AA57CB">
        <w:rPr>
          <w:rFonts w:ascii="Cambria" w:hAnsi="Cambria"/>
        </w:rPr>
        <w:t xml:space="preserve">Dependent: (if any) the ratio of the </w:t>
      </w:r>
      <w:r w:rsidR="00D0037A" w:rsidRPr="00AA57CB">
        <w:rPr>
          <w:rFonts w:ascii="Cambria" w:hAnsi="Cambria"/>
        </w:rPr>
        <w:t>amount of coils and the electromagnetic</w:t>
      </w:r>
      <w:r w:rsidRPr="00AA57CB">
        <w:rPr>
          <w:rFonts w:ascii="Cambria" w:hAnsi="Cambria"/>
        </w:rPr>
        <w:t xml:space="preserve"> strength</w:t>
      </w:r>
    </w:p>
    <w:p w14:paraId="737BA155" w14:textId="2AFC1819" w:rsidR="0080699B" w:rsidRPr="00AA57CB" w:rsidRDefault="0080699B" w:rsidP="0080699B">
      <w:pPr>
        <w:pStyle w:val="ListParagraph"/>
        <w:numPr>
          <w:ilvl w:val="0"/>
          <w:numId w:val="1"/>
        </w:numPr>
        <w:rPr>
          <w:rFonts w:ascii="Cambria" w:hAnsi="Cambria"/>
        </w:rPr>
      </w:pPr>
      <w:r w:rsidRPr="00AA57CB">
        <w:rPr>
          <w:rFonts w:ascii="Cambria" w:hAnsi="Cambria"/>
        </w:rPr>
        <w:t>Indepe</w:t>
      </w:r>
      <w:r w:rsidR="00D0037A" w:rsidRPr="00AA57CB">
        <w:rPr>
          <w:rFonts w:ascii="Cambria" w:hAnsi="Cambria"/>
        </w:rPr>
        <w:t>ndent: the cylinder, the magnet, the movement of the magnet, galvanometer</w:t>
      </w:r>
    </w:p>
    <w:p w14:paraId="68E9288C" w14:textId="77777777" w:rsidR="0080699B" w:rsidRPr="00AA57CB" w:rsidRDefault="0080699B" w:rsidP="0080699B">
      <w:pPr>
        <w:pStyle w:val="ListParagraph"/>
        <w:numPr>
          <w:ilvl w:val="0"/>
          <w:numId w:val="1"/>
        </w:numPr>
        <w:rPr>
          <w:rFonts w:ascii="Cambria" w:hAnsi="Cambria"/>
        </w:rPr>
      </w:pPr>
      <w:r w:rsidRPr="00AA57CB">
        <w:rPr>
          <w:rFonts w:ascii="Cambria" w:hAnsi="Cambria"/>
        </w:rPr>
        <w:t>Control: amount of coils</w:t>
      </w:r>
    </w:p>
    <w:p w14:paraId="53C567A3" w14:textId="77777777" w:rsidR="0080699B" w:rsidRPr="00AA57CB" w:rsidRDefault="0080699B" w:rsidP="0080699B">
      <w:pPr>
        <w:rPr>
          <w:rFonts w:ascii="Cambria" w:hAnsi="Cambria"/>
        </w:rPr>
      </w:pPr>
    </w:p>
    <w:p w14:paraId="5725BDD1" w14:textId="77777777" w:rsidR="0080699B" w:rsidRPr="00AA57CB" w:rsidRDefault="0080699B" w:rsidP="0080699B">
      <w:pPr>
        <w:rPr>
          <w:rFonts w:ascii="Cambria" w:hAnsi="Cambria"/>
        </w:rPr>
      </w:pPr>
      <w:r w:rsidRPr="00AA57CB">
        <w:rPr>
          <w:rFonts w:ascii="Cambria" w:hAnsi="Cambria"/>
        </w:rPr>
        <w:t>Materials and tools:</w:t>
      </w:r>
    </w:p>
    <w:p w14:paraId="5DEFE074" w14:textId="1049B047" w:rsidR="0080699B" w:rsidRPr="00AA57CB" w:rsidRDefault="00780E1B" w:rsidP="0080699B">
      <w:pPr>
        <w:pStyle w:val="ListParagraph"/>
        <w:numPr>
          <w:ilvl w:val="0"/>
          <w:numId w:val="2"/>
        </w:numPr>
        <w:rPr>
          <w:rFonts w:ascii="Cambria" w:hAnsi="Cambria"/>
        </w:rPr>
      </w:pPr>
      <w:r w:rsidRPr="00AA57CB">
        <w:rPr>
          <w:rFonts w:ascii="Cambria" w:hAnsi="Cambria"/>
        </w:rPr>
        <w:t xml:space="preserve">1 </w:t>
      </w:r>
      <w:r w:rsidR="0080699B" w:rsidRPr="00AA57CB">
        <w:rPr>
          <w:rFonts w:ascii="Cambria" w:hAnsi="Cambria"/>
        </w:rPr>
        <w:t>Paper cylinder</w:t>
      </w:r>
    </w:p>
    <w:p w14:paraId="5682A0B3" w14:textId="2510BB27" w:rsidR="0080699B" w:rsidRPr="00AA57CB" w:rsidRDefault="0080699B" w:rsidP="0080699B">
      <w:pPr>
        <w:pStyle w:val="ListParagraph"/>
        <w:numPr>
          <w:ilvl w:val="0"/>
          <w:numId w:val="2"/>
        </w:numPr>
        <w:rPr>
          <w:rFonts w:ascii="Cambria" w:hAnsi="Cambria"/>
        </w:rPr>
      </w:pPr>
      <w:r w:rsidRPr="00AA57CB">
        <w:rPr>
          <w:rFonts w:ascii="Cambria" w:hAnsi="Cambria"/>
        </w:rPr>
        <w:t>Metal coil</w:t>
      </w:r>
      <w:r w:rsidR="00780E1B" w:rsidRPr="00AA57CB">
        <w:rPr>
          <w:rFonts w:ascii="Cambria" w:hAnsi="Cambria"/>
        </w:rPr>
        <w:t>s</w:t>
      </w:r>
    </w:p>
    <w:p w14:paraId="6C5BD5B5" w14:textId="75FC54E7" w:rsidR="0080699B" w:rsidRPr="00AA57CB" w:rsidRDefault="00780E1B" w:rsidP="0080699B">
      <w:pPr>
        <w:pStyle w:val="ListParagraph"/>
        <w:numPr>
          <w:ilvl w:val="0"/>
          <w:numId w:val="2"/>
        </w:numPr>
        <w:rPr>
          <w:rFonts w:ascii="Cambria" w:hAnsi="Cambria"/>
        </w:rPr>
      </w:pPr>
      <w:r w:rsidRPr="00AA57CB">
        <w:rPr>
          <w:rFonts w:ascii="Cambria" w:hAnsi="Cambria"/>
        </w:rPr>
        <w:t xml:space="preserve">1 </w:t>
      </w:r>
      <w:r w:rsidR="0080699B" w:rsidRPr="00AA57CB">
        <w:rPr>
          <w:rFonts w:ascii="Cambria" w:hAnsi="Cambria"/>
        </w:rPr>
        <w:t>Magnet</w:t>
      </w:r>
    </w:p>
    <w:p w14:paraId="1A226310" w14:textId="6C521C33" w:rsidR="0080699B" w:rsidRPr="00AA57CB" w:rsidRDefault="00780E1B" w:rsidP="0080699B">
      <w:pPr>
        <w:pStyle w:val="ListParagraph"/>
        <w:numPr>
          <w:ilvl w:val="0"/>
          <w:numId w:val="2"/>
        </w:numPr>
        <w:rPr>
          <w:rFonts w:ascii="Cambria" w:hAnsi="Cambria"/>
        </w:rPr>
      </w:pPr>
      <w:r w:rsidRPr="00AA57CB">
        <w:rPr>
          <w:rFonts w:ascii="Cambria" w:hAnsi="Cambria"/>
        </w:rPr>
        <w:t xml:space="preserve">1 </w:t>
      </w:r>
      <w:r w:rsidR="0080699B" w:rsidRPr="00AA57CB">
        <w:rPr>
          <w:rFonts w:ascii="Cambria" w:hAnsi="Cambria"/>
        </w:rPr>
        <w:t>Galvanometer</w:t>
      </w:r>
    </w:p>
    <w:p w14:paraId="6826F1B5" w14:textId="77777777" w:rsidR="00C001DB" w:rsidRPr="00AA57CB" w:rsidRDefault="00C001DB" w:rsidP="00C001DB">
      <w:pPr>
        <w:rPr>
          <w:rFonts w:ascii="Cambria" w:hAnsi="Cambria"/>
        </w:rPr>
      </w:pPr>
    </w:p>
    <w:p w14:paraId="39139BE0" w14:textId="77777777" w:rsidR="00C001DB" w:rsidRPr="00AA57CB" w:rsidRDefault="00C001DB" w:rsidP="00C001DB">
      <w:pPr>
        <w:rPr>
          <w:rFonts w:ascii="Cambria" w:hAnsi="Cambria"/>
        </w:rPr>
      </w:pPr>
      <w:r w:rsidRPr="00AA57CB">
        <w:rPr>
          <w:rFonts w:ascii="Cambria" w:hAnsi="Cambria"/>
        </w:rPr>
        <w:t>Method:</w:t>
      </w:r>
    </w:p>
    <w:p w14:paraId="404FA22A" w14:textId="77777777" w:rsidR="00C001DB" w:rsidRPr="00AA57CB" w:rsidRDefault="00C001DB" w:rsidP="00C001DB">
      <w:pPr>
        <w:pStyle w:val="ListParagraph"/>
        <w:numPr>
          <w:ilvl w:val="0"/>
          <w:numId w:val="4"/>
        </w:numPr>
        <w:rPr>
          <w:rFonts w:ascii="Cambria" w:hAnsi="Cambria"/>
        </w:rPr>
      </w:pPr>
      <w:r w:rsidRPr="00AA57CB">
        <w:rPr>
          <w:rFonts w:ascii="Cambria" w:hAnsi="Cambria"/>
        </w:rPr>
        <w:t>Wrap the coils around the paper cylinder</w:t>
      </w:r>
    </w:p>
    <w:p w14:paraId="4A0CEB2A" w14:textId="77777777" w:rsidR="00C001DB" w:rsidRPr="00AA57CB" w:rsidRDefault="00C001DB" w:rsidP="00C001DB">
      <w:pPr>
        <w:pStyle w:val="ListParagraph"/>
        <w:numPr>
          <w:ilvl w:val="0"/>
          <w:numId w:val="4"/>
        </w:numPr>
        <w:rPr>
          <w:rFonts w:ascii="Cambria" w:hAnsi="Cambria"/>
        </w:rPr>
      </w:pPr>
      <w:r w:rsidRPr="00AA57CB">
        <w:rPr>
          <w:rFonts w:ascii="Cambria" w:hAnsi="Cambria"/>
        </w:rPr>
        <w:t>Connect the wires to the galvanometer</w:t>
      </w:r>
    </w:p>
    <w:p w14:paraId="6CA69627" w14:textId="77777777" w:rsidR="00C001DB" w:rsidRPr="00AA57CB" w:rsidRDefault="00C001DB" w:rsidP="00C001DB">
      <w:pPr>
        <w:pStyle w:val="ListParagraph"/>
        <w:numPr>
          <w:ilvl w:val="0"/>
          <w:numId w:val="4"/>
        </w:numPr>
        <w:rPr>
          <w:rFonts w:ascii="Cambria" w:hAnsi="Cambria"/>
        </w:rPr>
      </w:pPr>
      <w:r w:rsidRPr="00AA57CB">
        <w:rPr>
          <w:rFonts w:ascii="Cambria" w:hAnsi="Cambria"/>
        </w:rPr>
        <w:t>Put in and out the magnet from the coiled paper cylinder</w:t>
      </w:r>
    </w:p>
    <w:p w14:paraId="4DDB4596" w14:textId="77777777" w:rsidR="00C001DB" w:rsidRPr="00AA57CB" w:rsidRDefault="00C001DB" w:rsidP="00C001DB">
      <w:pPr>
        <w:pStyle w:val="ListParagraph"/>
        <w:numPr>
          <w:ilvl w:val="0"/>
          <w:numId w:val="4"/>
        </w:numPr>
        <w:rPr>
          <w:rFonts w:ascii="Cambria" w:hAnsi="Cambria"/>
        </w:rPr>
      </w:pPr>
      <w:r w:rsidRPr="00AA57CB">
        <w:rPr>
          <w:rFonts w:ascii="Cambria" w:hAnsi="Cambria"/>
        </w:rPr>
        <w:t>See the needle in the galvanometer</w:t>
      </w:r>
    </w:p>
    <w:p w14:paraId="7009693A" w14:textId="77777777" w:rsidR="00C001DB" w:rsidRPr="00AA57CB" w:rsidRDefault="00C001DB" w:rsidP="00C001DB">
      <w:pPr>
        <w:pStyle w:val="ListParagraph"/>
        <w:numPr>
          <w:ilvl w:val="0"/>
          <w:numId w:val="4"/>
        </w:numPr>
        <w:rPr>
          <w:rFonts w:ascii="Cambria" w:hAnsi="Cambria"/>
        </w:rPr>
      </w:pPr>
      <w:r w:rsidRPr="00AA57CB">
        <w:rPr>
          <w:rFonts w:ascii="Cambria" w:hAnsi="Cambria"/>
        </w:rPr>
        <w:t>Record the lowest and highest points</w:t>
      </w:r>
    </w:p>
    <w:p w14:paraId="3416B8D4" w14:textId="5E030DAB" w:rsidR="00C001DB" w:rsidRPr="00AA57CB" w:rsidRDefault="00C001DB" w:rsidP="00C001DB">
      <w:pPr>
        <w:pStyle w:val="ListParagraph"/>
        <w:numPr>
          <w:ilvl w:val="0"/>
          <w:numId w:val="4"/>
        </w:numPr>
        <w:rPr>
          <w:rFonts w:ascii="Cambria" w:hAnsi="Cambria"/>
        </w:rPr>
      </w:pPr>
      <w:r w:rsidRPr="00AA57CB">
        <w:rPr>
          <w:rFonts w:ascii="Cambria" w:hAnsi="Cambria"/>
        </w:rPr>
        <w:t>Repeat step 1-5, with different amount of coils</w:t>
      </w:r>
      <w:r w:rsidR="00C4213D" w:rsidRPr="00AA57CB">
        <w:rPr>
          <w:rFonts w:ascii="Cambria" w:hAnsi="Cambria"/>
        </w:rPr>
        <w:t xml:space="preserve"> and different types of magnet</w:t>
      </w:r>
    </w:p>
    <w:p w14:paraId="66BD6013" w14:textId="77777777" w:rsidR="00C001DB" w:rsidRPr="00AA57CB" w:rsidRDefault="00C001DB" w:rsidP="00C001DB">
      <w:pPr>
        <w:pStyle w:val="ListParagraph"/>
        <w:numPr>
          <w:ilvl w:val="0"/>
          <w:numId w:val="4"/>
        </w:numPr>
        <w:rPr>
          <w:rFonts w:ascii="Cambria" w:hAnsi="Cambria"/>
        </w:rPr>
      </w:pPr>
      <w:r w:rsidRPr="00AA57CB">
        <w:rPr>
          <w:rFonts w:ascii="Cambria" w:hAnsi="Cambria"/>
        </w:rPr>
        <w:t>Observe for ratios, record.</w:t>
      </w:r>
    </w:p>
    <w:p w14:paraId="59CD9593" w14:textId="77777777" w:rsidR="00DD3694" w:rsidRPr="00AA57CB" w:rsidRDefault="00DD3694" w:rsidP="00DD3694">
      <w:pPr>
        <w:rPr>
          <w:rFonts w:ascii="Cambria" w:hAnsi="Cambria"/>
        </w:rPr>
      </w:pPr>
    </w:p>
    <w:tbl>
      <w:tblPr>
        <w:tblStyle w:val="TableGrid"/>
        <w:tblW w:w="0" w:type="auto"/>
        <w:tblLook w:val="04A0" w:firstRow="1" w:lastRow="0" w:firstColumn="1" w:lastColumn="0" w:noHBand="0" w:noVBand="1"/>
      </w:tblPr>
      <w:tblGrid>
        <w:gridCol w:w="2129"/>
        <w:gridCol w:w="2129"/>
        <w:gridCol w:w="2129"/>
      </w:tblGrid>
      <w:tr w:rsidR="00C4213D" w:rsidRPr="00AA57CB" w14:paraId="17AF3FA5" w14:textId="77777777" w:rsidTr="00DD3694">
        <w:tc>
          <w:tcPr>
            <w:tcW w:w="2129" w:type="dxa"/>
          </w:tcPr>
          <w:p w14:paraId="6C0D7B85" w14:textId="77777777" w:rsidR="00C4213D" w:rsidRPr="00AA57CB" w:rsidRDefault="00C4213D" w:rsidP="00DD3694">
            <w:pPr>
              <w:rPr>
                <w:rFonts w:ascii="Cambria" w:hAnsi="Cambria"/>
              </w:rPr>
            </w:pPr>
          </w:p>
        </w:tc>
        <w:tc>
          <w:tcPr>
            <w:tcW w:w="2129" w:type="dxa"/>
          </w:tcPr>
          <w:p w14:paraId="5C489F3E" w14:textId="73B62B35" w:rsidR="00C4213D" w:rsidRPr="00AA57CB" w:rsidRDefault="00C4213D" w:rsidP="00DD3694">
            <w:pPr>
              <w:rPr>
                <w:rFonts w:ascii="Cambria" w:hAnsi="Cambria"/>
              </w:rPr>
            </w:pPr>
            <w:r w:rsidRPr="00AA57CB">
              <w:rPr>
                <w:rFonts w:ascii="Cambria" w:hAnsi="Cambria"/>
              </w:rPr>
              <w:t xml:space="preserve"> Smaller </w:t>
            </w:r>
            <w:proofErr w:type="gramStart"/>
            <w:r w:rsidRPr="00AA57CB">
              <w:rPr>
                <w:rFonts w:ascii="Cambria" w:hAnsi="Cambria"/>
              </w:rPr>
              <w:t xml:space="preserve">magnet  </w:t>
            </w:r>
            <w:proofErr w:type="gramEnd"/>
          </w:p>
        </w:tc>
        <w:tc>
          <w:tcPr>
            <w:tcW w:w="2129" w:type="dxa"/>
          </w:tcPr>
          <w:p w14:paraId="6911E629" w14:textId="77BA2788" w:rsidR="00C4213D" w:rsidRPr="00AA57CB" w:rsidRDefault="00C4213D" w:rsidP="00DD3694">
            <w:pPr>
              <w:rPr>
                <w:rFonts w:ascii="Cambria" w:hAnsi="Cambria"/>
              </w:rPr>
            </w:pPr>
            <w:r w:rsidRPr="00AA57CB">
              <w:rPr>
                <w:rFonts w:ascii="Cambria" w:hAnsi="Cambria"/>
              </w:rPr>
              <w:t>Bigger magnet</w:t>
            </w:r>
          </w:p>
        </w:tc>
      </w:tr>
      <w:tr w:rsidR="00C4213D" w:rsidRPr="00AA57CB" w14:paraId="67F3E3A2" w14:textId="77777777" w:rsidTr="00DD3694">
        <w:tc>
          <w:tcPr>
            <w:tcW w:w="2129" w:type="dxa"/>
          </w:tcPr>
          <w:p w14:paraId="3929653F" w14:textId="28FEE373" w:rsidR="00C4213D" w:rsidRPr="00AA57CB" w:rsidRDefault="00C4213D" w:rsidP="00DD3694">
            <w:pPr>
              <w:rPr>
                <w:rFonts w:ascii="Cambria" w:hAnsi="Cambria"/>
              </w:rPr>
            </w:pPr>
            <w:r w:rsidRPr="00AA57CB">
              <w:rPr>
                <w:rFonts w:ascii="Cambria" w:hAnsi="Cambria"/>
              </w:rPr>
              <w:t>Trial 1</w:t>
            </w:r>
          </w:p>
        </w:tc>
        <w:tc>
          <w:tcPr>
            <w:tcW w:w="2129" w:type="dxa"/>
          </w:tcPr>
          <w:p w14:paraId="041E0698" w14:textId="1B4530C2" w:rsidR="00C4213D" w:rsidRPr="00AA57CB" w:rsidRDefault="00C4213D" w:rsidP="00DD3694">
            <w:pPr>
              <w:rPr>
                <w:rFonts w:ascii="Cambria" w:hAnsi="Cambria"/>
              </w:rPr>
            </w:pPr>
            <w:r w:rsidRPr="00AA57CB">
              <w:rPr>
                <w:rFonts w:ascii="Cambria" w:hAnsi="Cambria"/>
              </w:rPr>
              <w:t>10</w:t>
            </w:r>
          </w:p>
        </w:tc>
        <w:tc>
          <w:tcPr>
            <w:tcW w:w="2129" w:type="dxa"/>
          </w:tcPr>
          <w:p w14:paraId="0EEFAD7E" w14:textId="581708B7" w:rsidR="00C4213D" w:rsidRPr="00AA57CB" w:rsidRDefault="00C4213D" w:rsidP="00DD3694">
            <w:pPr>
              <w:rPr>
                <w:rFonts w:ascii="Cambria" w:hAnsi="Cambria"/>
              </w:rPr>
            </w:pPr>
            <w:r w:rsidRPr="00AA57CB">
              <w:rPr>
                <w:rFonts w:ascii="Cambria" w:hAnsi="Cambria"/>
              </w:rPr>
              <w:t>50</w:t>
            </w:r>
          </w:p>
        </w:tc>
      </w:tr>
      <w:tr w:rsidR="00C4213D" w:rsidRPr="00AA57CB" w14:paraId="27932D16" w14:textId="77777777" w:rsidTr="00DD3694">
        <w:tc>
          <w:tcPr>
            <w:tcW w:w="2129" w:type="dxa"/>
          </w:tcPr>
          <w:p w14:paraId="1270A40F" w14:textId="55687C48" w:rsidR="00C4213D" w:rsidRPr="00AA57CB" w:rsidRDefault="00C4213D" w:rsidP="00DD3694">
            <w:pPr>
              <w:rPr>
                <w:rFonts w:ascii="Cambria" w:hAnsi="Cambria"/>
              </w:rPr>
            </w:pPr>
            <w:r w:rsidRPr="00AA57CB">
              <w:rPr>
                <w:rFonts w:ascii="Cambria" w:hAnsi="Cambria"/>
              </w:rPr>
              <w:t>Trial 2</w:t>
            </w:r>
          </w:p>
        </w:tc>
        <w:tc>
          <w:tcPr>
            <w:tcW w:w="2129" w:type="dxa"/>
          </w:tcPr>
          <w:p w14:paraId="06527DA3" w14:textId="486C4F21" w:rsidR="00C4213D" w:rsidRPr="00AA57CB" w:rsidRDefault="00C4213D" w:rsidP="00DD3694">
            <w:pPr>
              <w:rPr>
                <w:rFonts w:ascii="Cambria" w:hAnsi="Cambria"/>
              </w:rPr>
            </w:pPr>
            <w:r w:rsidRPr="00AA57CB">
              <w:rPr>
                <w:rFonts w:ascii="Cambria" w:hAnsi="Cambria"/>
              </w:rPr>
              <w:t>11</w:t>
            </w:r>
          </w:p>
        </w:tc>
        <w:tc>
          <w:tcPr>
            <w:tcW w:w="2129" w:type="dxa"/>
          </w:tcPr>
          <w:p w14:paraId="25AA93CF" w14:textId="06B62D93" w:rsidR="00C4213D" w:rsidRPr="00AA57CB" w:rsidRDefault="00C4213D" w:rsidP="00DD3694">
            <w:pPr>
              <w:rPr>
                <w:rFonts w:ascii="Cambria" w:hAnsi="Cambria"/>
              </w:rPr>
            </w:pPr>
            <w:r w:rsidRPr="00AA57CB">
              <w:rPr>
                <w:rFonts w:ascii="Cambria" w:hAnsi="Cambria"/>
              </w:rPr>
              <w:t>51</w:t>
            </w:r>
          </w:p>
        </w:tc>
      </w:tr>
      <w:tr w:rsidR="00C4213D" w:rsidRPr="00AA57CB" w14:paraId="582F488B" w14:textId="77777777" w:rsidTr="00DD3694">
        <w:tc>
          <w:tcPr>
            <w:tcW w:w="2129" w:type="dxa"/>
          </w:tcPr>
          <w:p w14:paraId="54357F6E" w14:textId="2474B744" w:rsidR="00C4213D" w:rsidRPr="00AA57CB" w:rsidRDefault="00C4213D" w:rsidP="00DD3694">
            <w:pPr>
              <w:rPr>
                <w:rFonts w:ascii="Cambria" w:hAnsi="Cambria"/>
              </w:rPr>
            </w:pPr>
            <w:r w:rsidRPr="00AA57CB">
              <w:rPr>
                <w:rFonts w:ascii="Cambria" w:hAnsi="Cambria"/>
              </w:rPr>
              <w:t>Trial 3</w:t>
            </w:r>
          </w:p>
        </w:tc>
        <w:tc>
          <w:tcPr>
            <w:tcW w:w="2129" w:type="dxa"/>
          </w:tcPr>
          <w:p w14:paraId="23668205" w14:textId="7E2477DB" w:rsidR="00C4213D" w:rsidRPr="00AA57CB" w:rsidRDefault="00C4213D" w:rsidP="00DD3694">
            <w:pPr>
              <w:rPr>
                <w:rFonts w:ascii="Cambria" w:hAnsi="Cambria"/>
              </w:rPr>
            </w:pPr>
            <w:r w:rsidRPr="00AA57CB">
              <w:rPr>
                <w:rFonts w:ascii="Cambria" w:hAnsi="Cambria"/>
              </w:rPr>
              <w:t>10</w:t>
            </w:r>
          </w:p>
        </w:tc>
        <w:tc>
          <w:tcPr>
            <w:tcW w:w="2129" w:type="dxa"/>
          </w:tcPr>
          <w:p w14:paraId="2E96B23D" w14:textId="15FF12C2" w:rsidR="00C4213D" w:rsidRPr="00AA57CB" w:rsidRDefault="00C4213D" w:rsidP="00DD3694">
            <w:pPr>
              <w:rPr>
                <w:rFonts w:ascii="Cambria" w:hAnsi="Cambria"/>
              </w:rPr>
            </w:pPr>
            <w:r w:rsidRPr="00AA57CB">
              <w:rPr>
                <w:rFonts w:ascii="Cambria" w:hAnsi="Cambria"/>
              </w:rPr>
              <w:t>51</w:t>
            </w:r>
          </w:p>
        </w:tc>
      </w:tr>
    </w:tbl>
    <w:p w14:paraId="72A03887" w14:textId="77777777" w:rsidR="00780E1B" w:rsidRPr="00AA57CB" w:rsidRDefault="00780E1B" w:rsidP="00780E1B">
      <w:pPr>
        <w:rPr>
          <w:rFonts w:ascii="Cambria" w:hAnsi="Cambria"/>
        </w:rPr>
      </w:pPr>
    </w:p>
    <w:p w14:paraId="504D699D" w14:textId="77777777" w:rsidR="00C001DB" w:rsidRPr="00AA57CB" w:rsidRDefault="00C001DB" w:rsidP="00780E1B">
      <w:pPr>
        <w:rPr>
          <w:rFonts w:ascii="Cambria" w:hAnsi="Cambria"/>
        </w:rPr>
      </w:pPr>
    </w:p>
    <w:p w14:paraId="6A3939CB" w14:textId="14277224" w:rsidR="00C001DB" w:rsidRPr="00AA57CB" w:rsidRDefault="00C001DB" w:rsidP="00780E1B">
      <w:pPr>
        <w:rPr>
          <w:rFonts w:ascii="Cambria" w:hAnsi="Cambria"/>
        </w:rPr>
      </w:pPr>
      <w:r w:rsidRPr="00AA57CB">
        <w:rPr>
          <w:rFonts w:ascii="Cambria" w:hAnsi="Cambria"/>
        </w:rPr>
        <w:t>Data analysis</w:t>
      </w:r>
    </w:p>
    <w:p w14:paraId="306B018E" w14:textId="77777777" w:rsidR="00C001DB" w:rsidRPr="00AA57CB" w:rsidRDefault="00C001DB" w:rsidP="00780E1B">
      <w:pPr>
        <w:rPr>
          <w:rFonts w:ascii="Cambria" w:hAnsi="Cambria"/>
        </w:rPr>
      </w:pPr>
    </w:p>
    <w:p w14:paraId="7A91C7CE" w14:textId="45AB2B9D" w:rsidR="00AA57CB" w:rsidRPr="00AA57CB" w:rsidRDefault="00C001DB" w:rsidP="00AA57CB">
      <w:pPr>
        <w:ind w:firstLine="720"/>
        <w:rPr>
          <w:rFonts w:ascii="Cambria" w:hAnsi="Cambria"/>
        </w:rPr>
      </w:pPr>
      <w:r w:rsidRPr="00AA57CB">
        <w:rPr>
          <w:rFonts w:ascii="Cambria" w:hAnsi="Cambria"/>
        </w:rPr>
        <w:t xml:space="preserve">We have no data to be analyzed, so I cannot analyze. My hypothesis, as I said before, there will be a certain ratio between the amount of coils and the </w:t>
      </w:r>
      <w:r w:rsidRPr="00AA57CB">
        <w:rPr>
          <w:rFonts w:ascii="Cambria" w:hAnsi="Cambria"/>
        </w:rPr>
        <w:lastRenderedPageBreak/>
        <w:t>power of electricity. I can prove this, because with the coiled cylinder</w:t>
      </w:r>
      <w:r w:rsidR="00C4213D" w:rsidRPr="00AA57CB">
        <w:rPr>
          <w:rFonts w:ascii="Cambria" w:hAnsi="Cambria"/>
        </w:rPr>
        <w:t>s</w:t>
      </w:r>
      <w:r w:rsidRPr="00AA57CB">
        <w:rPr>
          <w:rFonts w:ascii="Cambria" w:hAnsi="Cambria"/>
        </w:rPr>
        <w:t xml:space="preserve"> given by</w:t>
      </w:r>
      <w:r w:rsidR="00C4213D" w:rsidRPr="00AA57CB">
        <w:rPr>
          <w:rFonts w:ascii="Cambria" w:hAnsi="Cambria"/>
        </w:rPr>
        <w:t xml:space="preserve"> the teacher, the one with more coils produce more electromagnetic power than the one with less coils, even though the one with less coils is wrapped with thicker and longer coil. So, my analysis is, the amount of coils affect the electromagnetic power more than the width of the coil. </w:t>
      </w:r>
    </w:p>
    <w:p w14:paraId="6694096C" w14:textId="15EB2FB4" w:rsidR="00C4213D" w:rsidRDefault="00C4213D" w:rsidP="00AA57CB">
      <w:pPr>
        <w:ind w:firstLine="720"/>
        <w:rPr>
          <w:rFonts w:ascii="Cambria" w:hAnsi="Cambria"/>
        </w:rPr>
      </w:pPr>
      <w:r w:rsidRPr="00AA57CB">
        <w:rPr>
          <w:rFonts w:ascii="Cambria" w:hAnsi="Cambria"/>
        </w:rPr>
        <w:t xml:space="preserve">The magnetic power also affects the electromagnetic power produced, quite significantly. Because, when we tried it with 2 different magnets, the result is significantly different. The first magnet we used is a small magnet, </w:t>
      </w:r>
      <w:r w:rsidR="00AA57CB" w:rsidRPr="00AA57CB">
        <w:rPr>
          <w:rFonts w:ascii="Cambria" w:hAnsi="Cambria"/>
        </w:rPr>
        <w:t>which</w:t>
      </w:r>
      <w:r w:rsidRPr="00AA57CB">
        <w:rPr>
          <w:rFonts w:ascii="Cambria" w:hAnsi="Cambria"/>
        </w:rPr>
        <w:t xml:space="preserve"> magnetic power has reduced due to time. The readings said</w:t>
      </w:r>
      <w:proofErr w:type="gramStart"/>
      <w:r w:rsidRPr="00AA57CB">
        <w:rPr>
          <w:rFonts w:ascii="Cambria" w:hAnsi="Cambria"/>
        </w:rPr>
        <w:t>,</w:t>
      </w:r>
      <w:proofErr w:type="gramEnd"/>
      <w:r w:rsidRPr="00AA57CB">
        <w:rPr>
          <w:rFonts w:ascii="Cambria" w:hAnsi="Cambria"/>
        </w:rPr>
        <w:t xml:space="preserve"> the smaller magnet produced approximately 10 </w:t>
      </w:r>
      <w:r w:rsidR="00AA57CB" w:rsidRPr="00AA57CB">
        <w:rPr>
          <w:rFonts w:ascii="Cambria" w:hAnsi="Cambria"/>
        </w:rPr>
        <w:t>microamperes</w:t>
      </w:r>
      <w:r w:rsidRPr="00AA57CB">
        <w:rPr>
          <w:rFonts w:ascii="Cambria" w:hAnsi="Cambria"/>
        </w:rPr>
        <w:t xml:space="preserve"> of electromagnetic power.</w:t>
      </w:r>
      <w:r w:rsidR="00AA57CB" w:rsidRPr="00AA57CB">
        <w:rPr>
          <w:rFonts w:ascii="Cambria" w:hAnsi="Cambria"/>
        </w:rPr>
        <w:t xml:space="preserve"> While the bigger magnet produced approximately 50 microamperes of electromagnetic power. We did the test with only one cylinder because the other cylinder wasn’t big enough for the big magnet to enter. </w:t>
      </w:r>
    </w:p>
    <w:p w14:paraId="027EA06F" w14:textId="77777777" w:rsidR="00AA57CB" w:rsidRDefault="00AA57CB" w:rsidP="00AA57CB">
      <w:pPr>
        <w:rPr>
          <w:rFonts w:ascii="Cambria" w:hAnsi="Cambria"/>
        </w:rPr>
      </w:pPr>
    </w:p>
    <w:p w14:paraId="4EDD720E" w14:textId="1CE0CC4E" w:rsidR="00AA57CB" w:rsidRDefault="00AA57CB" w:rsidP="00AA57CB">
      <w:pPr>
        <w:rPr>
          <w:rFonts w:ascii="Cambria" w:hAnsi="Cambria"/>
        </w:rPr>
      </w:pPr>
      <w:r>
        <w:rPr>
          <w:rFonts w:ascii="Cambria" w:hAnsi="Cambria"/>
        </w:rPr>
        <w:t>Conclusion</w:t>
      </w:r>
    </w:p>
    <w:p w14:paraId="206D519E" w14:textId="745ED6E7" w:rsidR="00AA57CB" w:rsidRDefault="00AA57CB" w:rsidP="00AA57CB">
      <w:pPr>
        <w:rPr>
          <w:rFonts w:ascii="Cambria" w:hAnsi="Cambria"/>
        </w:rPr>
      </w:pPr>
      <w:r>
        <w:rPr>
          <w:rFonts w:ascii="Cambria" w:hAnsi="Cambria"/>
        </w:rPr>
        <w:t>In my research question it is asked what kinds of aspects affect the electromagnetic power produced by electromagnetic induction, and, although not completely, and kind of vaguely, my experiment has answered it. My conclusion is</w:t>
      </w:r>
      <w:proofErr w:type="gramStart"/>
      <w:r>
        <w:rPr>
          <w:rFonts w:ascii="Cambria" w:hAnsi="Cambria"/>
        </w:rPr>
        <w:t>,</w:t>
      </w:r>
      <w:proofErr w:type="gramEnd"/>
      <w:r>
        <w:rPr>
          <w:rFonts w:ascii="Cambria" w:hAnsi="Cambria"/>
        </w:rPr>
        <w:t xml:space="preserve"> the factors affecting the electromagnetic power are the magnetic power of the magnet itself, and the amount of coils. I think the </w:t>
      </w:r>
      <w:r w:rsidR="00167778">
        <w:rPr>
          <w:rFonts w:ascii="Cambria" w:hAnsi="Cambria"/>
        </w:rPr>
        <w:t xml:space="preserve">magnetic power affects the electricity because it improves the friction between the energy, and results in higher resistance (ampere). The coils also improves the electromagnetic power because if you have more coils you will have more magnetic force traveling thru more vectors, resulting in more electromagnetic power. </w:t>
      </w:r>
    </w:p>
    <w:p w14:paraId="75675779" w14:textId="77777777" w:rsidR="00167778" w:rsidRDefault="00167778" w:rsidP="00AA57CB">
      <w:pPr>
        <w:rPr>
          <w:rFonts w:ascii="Cambria" w:hAnsi="Cambria"/>
        </w:rPr>
      </w:pPr>
    </w:p>
    <w:p w14:paraId="1893AB08" w14:textId="7414FEEF" w:rsidR="00167778" w:rsidRDefault="00167778" w:rsidP="00AA57CB">
      <w:pPr>
        <w:rPr>
          <w:rFonts w:ascii="Cambria" w:hAnsi="Cambria"/>
        </w:rPr>
      </w:pPr>
      <w:r>
        <w:rPr>
          <w:rFonts w:ascii="Cambria" w:hAnsi="Cambria"/>
        </w:rPr>
        <w:t>Evaluation</w:t>
      </w:r>
    </w:p>
    <w:p w14:paraId="64851D65" w14:textId="1088A18F" w:rsidR="00167778" w:rsidRDefault="00167778" w:rsidP="00AA57CB">
      <w:pPr>
        <w:rPr>
          <w:rFonts w:ascii="Cambria" w:hAnsi="Cambria"/>
        </w:rPr>
      </w:pPr>
      <w:r>
        <w:rPr>
          <w:rFonts w:ascii="Cambria" w:hAnsi="Cambria"/>
        </w:rPr>
        <w:t xml:space="preserve">This experiment has failed, initially I wanted to look for ratios, but without being able to count the coils, it cannot be done. So, we looked for another </w:t>
      </w:r>
      <w:proofErr w:type="gramStart"/>
      <w:r>
        <w:rPr>
          <w:rFonts w:ascii="Cambria" w:hAnsi="Cambria"/>
        </w:rPr>
        <w:t>initiative, that</w:t>
      </w:r>
      <w:proofErr w:type="gramEnd"/>
      <w:r>
        <w:rPr>
          <w:rFonts w:ascii="Cambria" w:hAnsi="Cambria"/>
        </w:rPr>
        <w:t xml:space="preserve"> is looking for aspects affecting the electromagnetic power produced. We tried our </w:t>
      </w:r>
      <w:r w:rsidR="00134ABA">
        <w:rPr>
          <w:rFonts w:ascii="Cambria" w:hAnsi="Cambria"/>
        </w:rPr>
        <w:t>best, but</w:t>
      </w:r>
      <w:r>
        <w:rPr>
          <w:rFonts w:ascii="Cambria" w:hAnsi="Cambria"/>
        </w:rPr>
        <w:t xml:space="preserve"> without the proper materials and tools needed, we cannot </w:t>
      </w:r>
      <w:r w:rsidR="00134ABA">
        <w:rPr>
          <w:rFonts w:ascii="Cambria" w:hAnsi="Cambria"/>
        </w:rPr>
        <w:t xml:space="preserve">go further down the road. To improve this, next time we must be completely sure we can find the needed materials and tools before deciding on the experiment. To put it more simply, we must be more prepared, so that mistakes like these wont happen in the future. We hope that with enough preparations we can improve the quality of our data and our experiments. </w:t>
      </w:r>
    </w:p>
    <w:p w14:paraId="1AAC3FA9" w14:textId="77777777" w:rsidR="00927F4E" w:rsidRDefault="00927F4E" w:rsidP="00AA57CB">
      <w:pPr>
        <w:rPr>
          <w:rFonts w:ascii="Cambria" w:hAnsi="Cambria"/>
        </w:rPr>
      </w:pPr>
    </w:p>
    <w:p w14:paraId="5D12F329" w14:textId="77777777" w:rsidR="00927F4E" w:rsidRDefault="00927F4E" w:rsidP="00AA57CB">
      <w:pPr>
        <w:rPr>
          <w:rFonts w:ascii="Cambria" w:hAnsi="Cambria"/>
        </w:rPr>
      </w:pPr>
    </w:p>
    <w:p w14:paraId="3B0751A6" w14:textId="77777777" w:rsidR="00927F4E" w:rsidRDefault="00927F4E" w:rsidP="00AA57CB">
      <w:pPr>
        <w:rPr>
          <w:rFonts w:ascii="Cambria" w:hAnsi="Cambria"/>
        </w:rPr>
      </w:pPr>
    </w:p>
    <w:p w14:paraId="22D41A68" w14:textId="77777777" w:rsidR="00927F4E" w:rsidRDefault="00927F4E" w:rsidP="00AA57CB">
      <w:pPr>
        <w:rPr>
          <w:rFonts w:ascii="Cambria" w:hAnsi="Cambria"/>
        </w:rPr>
      </w:pPr>
    </w:p>
    <w:p w14:paraId="3E05DE19" w14:textId="77777777" w:rsidR="00927F4E" w:rsidRDefault="00927F4E" w:rsidP="00AA57CB">
      <w:pPr>
        <w:rPr>
          <w:rFonts w:ascii="Cambria" w:hAnsi="Cambria"/>
        </w:rPr>
      </w:pPr>
    </w:p>
    <w:p w14:paraId="02264884" w14:textId="77777777" w:rsidR="00927F4E" w:rsidRDefault="00927F4E" w:rsidP="00AA57CB">
      <w:pPr>
        <w:rPr>
          <w:rFonts w:ascii="Cambria" w:hAnsi="Cambria"/>
        </w:rPr>
      </w:pPr>
    </w:p>
    <w:p w14:paraId="11B8A4DB" w14:textId="77777777" w:rsidR="00927F4E" w:rsidRDefault="00927F4E" w:rsidP="00AA57CB">
      <w:pPr>
        <w:rPr>
          <w:rFonts w:ascii="Cambria" w:hAnsi="Cambria"/>
        </w:rPr>
      </w:pPr>
    </w:p>
    <w:p w14:paraId="7399222D" w14:textId="77777777" w:rsidR="00927F4E" w:rsidRDefault="00927F4E" w:rsidP="00AA57CB">
      <w:pPr>
        <w:rPr>
          <w:rFonts w:ascii="Cambria" w:hAnsi="Cambria"/>
        </w:rPr>
      </w:pPr>
    </w:p>
    <w:p w14:paraId="54C1072A" w14:textId="77777777" w:rsidR="00927F4E" w:rsidRDefault="00927F4E" w:rsidP="00AA57CB">
      <w:pPr>
        <w:rPr>
          <w:rFonts w:ascii="Cambria" w:hAnsi="Cambria"/>
        </w:rPr>
      </w:pPr>
    </w:p>
    <w:p w14:paraId="0C3CC8FA" w14:textId="77777777" w:rsidR="00927F4E" w:rsidRDefault="00927F4E" w:rsidP="00AA57CB">
      <w:pPr>
        <w:rPr>
          <w:rFonts w:ascii="Cambria" w:hAnsi="Cambria"/>
        </w:rPr>
      </w:pPr>
    </w:p>
    <w:p w14:paraId="12F6D5D2" w14:textId="77777777" w:rsidR="00927F4E" w:rsidRDefault="00927F4E" w:rsidP="00AA57CB">
      <w:pPr>
        <w:rPr>
          <w:rFonts w:ascii="Cambria" w:hAnsi="Cambria"/>
        </w:rPr>
      </w:pPr>
    </w:p>
    <w:p w14:paraId="22759934" w14:textId="77777777" w:rsidR="00927F4E" w:rsidRDefault="00927F4E" w:rsidP="00AA57CB">
      <w:pPr>
        <w:rPr>
          <w:rFonts w:ascii="Cambria" w:hAnsi="Cambria"/>
        </w:rPr>
      </w:pPr>
    </w:p>
    <w:p w14:paraId="14833769" w14:textId="77777777" w:rsidR="00927F4E" w:rsidRDefault="00927F4E" w:rsidP="00AA57CB">
      <w:pPr>
        <w:rPr>
          <w:rFonts w:ascii="Cambria" w:hAnsi="Cambria"/>
        </w:rPr>
      </w:pPr>
    </w:p>
    <w:p w14:paraId="317A1D17" w14:textId="7B1698EC" w:rsidR="00927F4E" w:rsidRDefault="00927F4E" w:rsidP="00AA57CB">
      <w:pPr>
        <w:rPr>
          <w:rFonts w:ascii="Cambria" w:hAnsi="Cambria"/>
          <w:u w:val="single"/>
        </w:rPr>
      </w:pPr>
      <w:r>
        <w:rPr>
          <w:rFonts w:ascii="Cambria" w:hAnsi="Cambria"/>
          <w:u w:val="single"/>
        </w:rPr>
        <w:t>Bibliography</w:t>
      </w:r>
    </w:p>
    <w:p w14:paraId="34BABDF8" w14:textId="77777777" w:rsidR="00927F4E" w:rsidRDefault="00927F4E" w:rsidP="00AA57CB">
      <w:pPr>
        <w:rPr>
          <w:rFonts w:ascii="Cambria" w:hAnsi="Cambria"/>
          <w:u w:val="single"/>
        </w:rPr>
      </w:pPr>
    </w:p>
    <w:p w14:paraId="2CF5A107" w14:textId="4DB96885" w:rsidR="00927F4E" w:rsidRDefault="00927F4E" w:rsidP="00AA57CB">
      <w:pPr>
        <w:rPr>
          <w:rFonts w:ascii="Times New Roman" w:hAnsi="Times New Roman" w:cs="Times New Roman"/>
          <w:sz w:val="32"/>
          <w:szCs w:val="32"/>
        </w:rPr>
      </w:pPr>
      <w:r>
        <w:rPr>
          <w:rFonts w:ascii="Cambria" w:hAnsi="Cambria"/>
        </w:rPr>
        <w:tab/>
      </w:r>
      <w:r w:rsidR="00213F50">
        <w:rPr>
          <w:rFonts w:ascii="Times New Roman" w:hAnsi="Times New Roman" w:cs="Times New Roman"/>
          <w:sz w:val="32"/>
          <w:szCs w:val="32"/>
        </w:rPr>
        <w:t xml:space="preserve">"Induced Current and Magnetic Field." </w:t>
      </w:r>
      <w:proofErr w:type="gramStart"/>
      <w:r w:rsidR="00213F50">
        <w:rPr>
          <w:rFonts w:ascii="Times New Roman" w:hAnsi="Times New Roman" w:cs="Times New Roman"/>
          <w:i/>
          <w:iCs/>
          <w:sz w:val="32"/>
          <w:szCs w:val="32"/>
        </w:rPr>
        <w:t>Electromagnetic Induction, Magnetic Effects of Electric Current</w:t>
      </w:r>
      <w:r w:rsidR="00213F50">
        <w:rPr>
          <w:rFonts w:ascii="Times New Roman" w:hAnsi="Times New Roman" w:cs="Times New Roman"/>
          <w:sz w:val="32"/>
          <w:szCs w:val="32"/>
        </w:rPr>
        <w:t>.</w:t>
      </w:r>
      <w:proofErr w:type="gramEnd"/>
      <w:r w:rsidR="00213F50">
        <w:rPr>
          <w:rFonts w:ascii="Times New Roman" w:hAnsi="Times New Roman" w:cs="Times New Roman"/>
          <w:sz w:val="32"/>
          <w:szCs w:val="32"/>
        </w:rPr>
        <w:t xml:space="preserve"> Web. 24 May 2012. </w:t>
      </w:r>
      <w:hyperlink r:id="rId6" w:history="1">
        <w:r w:rsidR="007F7C34" w:rsidRPr="00E97580">
          <w:rPr>
            <w:rStyle w:val="Hyperlink"/>
            <w:rFonts w:ascii="Times New Roman" w:hAnsi="Times New Roman" w:cs="Times New Roman"/>
            <w:sz w:val="32"/>
            <w:szCs w:val="32"/>
          </w:rPr>
          <w:t>http://www.tutorvista.com/content/science/science-ii/magnetic-effects-electric-current/electromagnetic-induction.php</w:t>
        </w:r>
      </w:hyperlink>
    </w:p>
    <w:p w14:paraId="4EBBDBBC" w14:textId="77777777" w:rsidR="007F7C34" w:rsidRPr="00927F4E" w:rsidRDefault="007F7C34" w:rsidP="00AA57CB">
      <w:pPr>
        <w:rPr>
          <w:rFonts w:ascii="Cambria" w:hAnsi="Cambria"/>
        </w:rPr>
      </w:pPr>
      <w:bookmarkStart w:id="0" w:name="_GoBack"/>
      <w:bookmarkEnd w:id="0"/>
    </w:p>
    <w:sectPr w:rsidR="007F7C34" w:rsidRPr="00927F4E" w:rsidSect="00EC7C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93"/>
    <w:multiLevelType w:val="hybridMultilevel"/>
    <w:tmpl w:val="823CB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36EAC"/>
    <w:multiLevelType w:val="hybridMultilevel"/>
    <w:tmpl w:val="66D0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C38B6"/>
    <w:multiLevelType w:val="hybridMultilevel"/>
    <w:tmpl w:val="39ECA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5535A"/>
    <w:multiLevelType w:val="hybridMultilevel"/>
    <w:tmpl w:val="F3FC9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34"/>
    <w:rsid w:val="00070D51"/>
    <w:rsid w:val="000A6742"/>
    <w:rsid w:val="00134ABA"/>
    <w:rsid w:val="00167778"/>
    <w:rsid w:val="001E516D"/>
    <w:rsid w:val="00213F50"/>
    <w:rsid w:val="00256B56"/>
    <w:rsid w:val="002D49D7"/>
    <w:rsid w:val="00342EC0"/>
    <w:rsid w:val="00345BBE"/>
    <w:rsid w:val="00352B29"/>
    <w:rsid w:val="00532AAB"/>
    <w:rsid w:val="005565D4"/>
    <w:rsid w:val="0075794E"/>
    <w:rsid w:val="00780E1B"/>
    <w:rsid w:val="007F7C34"/>
    <w:rsid w:val="0080699B"/>
    <w:rsid w:val="008C7B07"/>
    <w:rsid w:val="00927F4E"/>
    <w:rsid w:val="00993B34"/>
    <w:rsid w:val="009B0983"/>
    <w:rsid w:val="00AA57CB"/>
    <w:rsid w:val="00C001DB"/>
    <w:rsid w:val="00C21840"/>
    <w:rsid w:val="00C23343"/>
    <w:rsid w:val="00C40A3D"/>
    <w:rsid w:val="00C4213D"/>
    <w:rsid w:val="00D0037A"/>
    <w:rsid w:val="00DD3694"/>
    <w:rsid w:val="00E728A5"/>
    <w:rsid w:val="00EC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49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99B"/>
    <w:pPr>
      <w:ind w:left="720"/>
      <w:contextualSpacing/>
    </w:pPr>
  </w:style>
  <w:style w:type="table" w:styleId="TableGrid">
    <w:name w:val="Table Grid"/>
    <w:basedOn w:val="TableNormal"/>
    <w:uiPriority w:val="59"/>
    <w:rsid w:val="00DD3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7C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99B"/>
    <w:pPr>
      <w:ind w:left="720"/>
      <w:contextualSpacing/>
    </w:pPr>
  </w:style>
  <w:style w:type="table" w:styleId="TableGrid">
    <w:name w:val="Table Grid"/>
    <w:basedOn w:val="TableNormal"/>
    <w:uiPriority w:val="59"/>
    <w:rsid w:val="00DD3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7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utorvista.com/content/science/science-ii/magnetic-effects-electric-current/electromagnetic-induction.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3665</Characters>
  <Application>Microsoft Macintosh Word</Application>
  <DocSecurity>0</DocSecurity>
  <Lines>30</Lines>
  <Paragraphs>8</Paragraphs>
  <ScaleCrop>false</ScaleCrop>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kennedy</dc:creator>
  <cp:keywords/>
  <dc:description/>
  <cp:lastModifiedBy>joshua kennedy</cp:lastModifiedBy>
  <cp:revision>3</cp:revision>
  <dcterms:created xsi:type="dcterms:W3CDTF">2012-05-24T16:00:00Z</dcterms:created>
  <dcterms:modified xsi:type="dcterms:W3CDTF">2012-05-24T23:44:00Z</dcterms:modified>
</cp:coreProperties>
</file>